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770C" w14:textId="77777777" w:rsidR="00E96A0A" w:rsidRDefault="008A4837">
      <w:pPr>
        <w:rPr>
          <w:sz w:val="56"/>
          <w:szCs w:val="56"/>
        </w:rPr>
      </w:pPr>
      <w:r>
        <w:rPr>
          <w:sz w:val="56"/>
          <w:szCs w:val="56"/>
        </w:rPr>
        <w:t>НЧ“ХРИСТО  БОТЕВ 2016“  С.СЛАТИНА</w:t>
      </w:r>
    </w:p>
    <w:p w14:paraId="26BEC51A" w14:textId="77777777" w:rsidR="008A4837" w:rsidRDefault="008A4837">
      <w:pPr>
        <w:rPr>
          <w:sz w:val="56"/>
          <w:szCs w:val="56"/>
        </w:rPr>
      </w:pPr>
      <w:r>
        <w:rPr>
          <w:sz w:val="56"/>
          <w:szCs w:val="56"/>
        </w:rPr>
        <w:t xml:space="preserve">         Ул. „Георги Димитров“ 20</w:t>
      </w:r>
    </w:p>
    <w:p w14:paraId="7F9C43B1" w14:textId="77777777" w:rsidR="008A4837" w:rsidRDefault="008A4837">
      <w:pPr>
        <w:rPr>
          <w:sz w:val="56"/>
          <w:szCs w:val="56"/>
        </w:rPr>
      </w:pPr>
    </w:p>
    <w:p w14:paraId="28DDE7EB" w14:textId="77777777" w:rsidR="008A4837" w:rsidRDefault="008A4837">
      <w:pPr>
        <w:rPr>
          <w:sz w:val="56"/>
          <w:szCs w:val="56"/>
        </w:rPr>
      </w:pPr>
    </w:p>
    <w:p w14:paraId="6416FDB5" w14:textId="77777777" w:rsidR="008A4837" w:rsidRDefault="008A483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До Кмета</w:t>
      </w:r>
    </w:p>
    <w:p w14:paraId="610FF2B3" w14:textId="77777777" w:rsidR="008A4837" w:rsidRDefault="008A4837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На Община Берковица</w:t>
      </w:r>
    </w:p>
    <w:p w14:paraId="3BDEB716" w14:textId="77777777" w:rsidR="008A4837" w:rsidRDefault="008A4837">
      <w:pPr>
        <w:rPr>
          <w:sz w:val="56"/>
          <w:szCs w:val="56"/>
        </w:rPr>
      </w:pPr>
    </w:p>
    <w:p w14:paraId="6A229CB5" w14:textId="77777777" w:rsidR="008A4837" w:rsidRDefault="008A4837">
      <w:pPr>
        <w:rPr>
          <w:sz w:val="56"/>
          <w:szCs w:val="56"/>
        </w:rPr>
      </w:pPr>
    </w:p>
    <w:p w14:paraId="4CE2C42A" w14:textId="77777777" w:rsidR="0067255C" w:rsidRDefault="0067255C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8A4837">
        <w:rPr>
          <w:sz w:val="56"/>
          <w:szCs w:val="56"/>
        </w:rPr>
        <w:t xml:space="preserve">Приложено, изпращаме Ви Отчетен доклад за дейността на читалище „Христо Ботев 2016“ </w:t>
      </w:r>
      <w:r>
        <w:rPr>
          <w:sz w:val="56"/>
          <w:szCs w:val="56"/>
        </w:rPr>
        <w:t xml:space="preserve"> с. Слатина.</w:t>
      </w:r>
    </w:p>
    <w:p w14:paraId="328C5520" w14:textId="77777777" w:rsidR="0067255C" w:rsidRDefault="0067255C">
      <w:pPr>
        <w:rPr>
          <w:sz w:val="56"/>
          <w:szCs w:val="56"/>
        </w:rPr>
      </w:pPr>
    </w:p>
    <w:p w14:paraId="4CAA8C9C" w14:textId="77777777" w:rsidR="0067255C" w:rsidRDefault="0067255C">
      <w:pPr>
        <w:rPr>
          <w:sz w:val="56"/>
          <w:szCs w:val="56"/>
        </w:rPr>
      </w:pPr>
      <w:r>
        <w:rPr>
          <w:sz w:val="56"/>
          <w:szCs w:val="56"/>
        </w:rPr>
        <w:t>Дата                            Секретар:</w:t>
      </w:r>
    </w:p>
    <w:p w14:paraId="45E10A4C" w14:textId="77777777" w:rsidR="0067255C" w:rsidRDefault="0067255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/А. Ангелова/</w:t>
      </w:r>
    </w:p>
    <w:p w14:paraId="6554E657" w14:textId="77777777" w:rsidR="0067255C" w:rsidRDefault="0067255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Председател:</w:t>
      </w:r>
    </w:p>
    <w:p w14:paraId="0515848E" w14:textId="77777777" w:rsidR="0067255C" w:rsidRDefault="0067255C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/П. Николова/</w:t>
      </w:r>
    </w:p>
    <w:p w14:paraId="258AF31C" w14:textId="77777777" w:rsidR="00B540E6" w:rsidRDefault="00B540E6">
      <w:pPr>
        <w:rPr>
          <w:sz w:val="56"/>
          <w:szCs w:val="56"/>
        </w:rPr>
      </w:pPr>
      <w:r>
        <w:rPr>
          <w:sz w:val="56"/>
          <w:szCs w:val="56"/>
        </w:rPr>
        <w:lastRenderedPageBreak/>
        <w:t>НЧ „ХРИСТО БОТЕВ 2016“ С. СЛАТИНА</w:t>
      </w:r>
    </w:p>
    <w:p w14:paraId="5E9D4380" w14:textId="77777777" w:rsidR="00B540E6" w:rsidRDefault="00B540E6">
      <w:pPr>
        <w:rPr>
          <w:sz w:val="56"/>
          <w:szCs w:val="56"/>
        </w:rPr>
      </w:pPr>
    </w:p>
    <w:p w14:paraId="52336688" w14:textId="77777777" w:rsidR="00B540E6" w:rsidRDefault="00B540E6">
      <w:pPr>
        <w:rPr>
          <w:sz w:val="56"/>
          <w:szCs w:val="56"/>
        </w:rPr>
      </w:pPr>
    </w:p>
    <w:p w14:paraId="18F151DD" w14:textId="77777777" w:rsidR="00B540E6" w:rsidRDefault="00B540E6">
      <w:pPr>
        <w:rPr>
          <w:sz w:val="56"/>
          <w:szCs w:val="56"/>
        </w:rPr>
      </w:pPr>
      <w:r>
        <w:rPr>
          <w:sz w:val="56"/>
          <w:szCs w:val="56"/>
        </w:rPr>
        <w:t xml:space="preserve">    О  Т  Ч  Е  Т  Е  Н     Д  О  К  Л  А  Д</w:t>
      </w:r>
    </w:p>
    <w:p w14:paraId="7CDE58AF" w14:textId="2AF45493" w:rsidR="00B540E6" w:rsidRDefault="00B540E6">
      <w:pPr>
        <w:rPr>
          <w:sz w:val="56"/>
          <w:szCs w:val="56"/>
        </w:rPr>
      </w:pPr>
      <w:r>
        <w:rPr>
          <w:sz w:val="56"/>
          <w:szCs w:val="56"/>
        </w:rPr>
        <w:t xml:space="preserve">          За Дейността на читалище                      </w:t>
      </w:r>
      <w:r w:rsidR="009E1D08">
        <w:rPr>
          <w:sz w:val="56"/>
          <w:szCs w:val="56"/>
        </w:rPr>
        <w:t xml:space="preserve">   </w:t>
      </w:r>
      <w:r w:rsidR="00622FB1">
        <w:rPr>
          <w:sz w:val="56"/>
          <w:szCs w:val="56"/>
        </w:rPr>
        <w:t xml:space="preserve">       </w:t>
      </w:r>
      <w:bookmarkStart w:id="0" w:name="_GoBack"/>
      <w:bookmarkEnd w:id="0"/>
      <w:r w:rsidR="00622FB1">
        <w:rPr>
          <w:sz w:val="56"/>
          <w:szCs w:val="56"/>
        </w:rPr>
        <w:t>„</w:t>
      </w:r>
      <w:r>
        <w:rPr>
          <w:sz w:val="56"/>
          <w:szCs w:val="56"/>
        </w:rPr>
        <w:t>Христо Ботев 2016“, с. Слатина</w:t>
      </w:r>
    </w:p>
    <w:p w14:paraId="78FD23C3" w14:textId="77777777" w:rsidR="00B540E6" w:rsidRDefault="00B540E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през 2022г</w:t>
      </w:r>
    </w:p>
    <w:p w14:paraId="2251E927" w14:textId="77777777" w:rsidR="00B540E6" w:rsidRDefault="00B540E6">
      <w:pPr>
        <w:rPr>
          <w:sz w:val="56"/>
          <w:szCs w:val="56"/>
        </w:rPr>
      </w:pPr>
    </w:p>
    <w:p w14:paraId="3B6A33A4" w14:textId="30357C0E" w:rsidR="00B540E6" w:rsidRDefault="00B540E6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>Читалище „Христо Ботев 2016“ е устойчива културна институция</w:t>
      </w:r>
      <w:r w:rsidR="00590A00">
        <w:rPr>
          <w:sz w:val="56"/>
          <w:szCs w:val="56"/>
        </w:rPr>
        <w:t>,</w:t>
      </w:r>
      <w:r w:rsidR="009E1D08">
        <w:rPr>
          <w:sz w:val="56"/>
          <w:szCs w:val="56"/>
        </w:rPr>
        <w:t xml:space="preserve"> </w:t>
      </w:r>
      <w:r w:rsidR="00590A00">
        <w:rPr>
          <w:sz w:val="56"/>
          <w:szCs w:val="56"/>
        </w:rPr>
        <w:t xml:space="preserve">която има специфична мисия за съхранение и развитие на традиционните ценности на жителите на селото. Мисията на читалището ни днес е да съхранява националната ни култура и идентичност в контекста на предизвикателствата на днешния </w:t>
      </w:r>
      <w:r w:rsidR="00590A00">
        <w:rPr>
          <w:sz w:val="56"/>
          <w:szCs w:val="56"/>
        </w:rPr>
        <w:lastRenderedPageBreak/>
        <w:t xml:space="preserve">ден. Дълбоката взаимовръзка с миналото, с традициите и културата е в основата на авторитета на читалището. То се уповава на своите корени като национална, социална, културна и информационна организация и отговаря </w:t>
      </w:r>
      <w:r w:rsidR="003358FE">
        <w:rPr>
          <w:sz w:val="56"/>
          <w:szCs w:val="56"/>
        </w:rPr>
        <w:t>на предизвикателствата на днешния свят.</w:t>
      </w:r>
    </w:p>
    <w:p w14:paraId="744BF670" w14:textId="77777777" w:rsidR="003358FE" w:rsidRDefault="003358FE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Измина още една година от дейността на НЧ „Христо Ботев 2016“. Годината бе изпълнена с разнообразна дейност, с много осъществени изяви и значима културна дейност. Това бе период,  в който се опитвахме не само да съхраним наследената читалищна дейност, с много осъществени изяви , </w:t>
      </w:r>
      <w:r>
        <w:rPr>
          <w:sz w:val="56"/>
          <w:szCs w:val="56"/>
        </w:rPr>
        <w:lastRenderedPageBreak/>
        <w:t xml:space="preserve">но и да я осъвременим и обогатим, водени от стремежа за участие в един адекватен и ефективен процес на утвърждаване  ролята на читалището, </w:t>
      </w:r>
      <w:r w:rsidR="00CA11C4">
        <w:rPr>
          <w:sz w:val="56"/>
          <w:szCs w:val="56"/>
        </w:rPr>
        <w:t>като водеща културна институция  в духовния живот на нашето село.</w:t>
      </w:r>
    </w:p>
    <w:p w14:paraId="213A1B0E" w14:textId="77777777" w:rsidR="00CA11C4" w:rsidRDefault="00CA11C4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Една от основните дейности е библиотечната дейност. Картината на посещаемост в читалищната библиотека е пъстра . Посещава се от малки и възрастни читатели. Наличната литература задоволява потребностите . Необходимо ни е за в бъдеще да снабдим няколко книги за градинарство и пчеларство.</w:t>
      </w:r>
    </w:p>
    <w:p w14:paraId="4D2C9F02" w14:textId="77777777" w:rsidR="00CA11C4" w:rsidRDefault="00CA11C4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През изминалия период ползотворна бе работата по календарния план. С този доклад за </w:t>
      </w:r>
      <w:r>
        <w:rPr>
          <w:sz w:val="56"/>
          <w:szCs w:val="56"/>
        </w:rPr>
        <w:lastRenderedPageBreak/>
        <w:t xml:space="preserve">дейността </w:t>
      </w:r>
      <w:r w:rsidR="0020229F">
        <w:rPr>
          <w:sz w:val="56"/>
          <w:szCs w:val="56"/>
        </w:rPr>
        <w:t>на НЧ „ Христо Ботев 2016“ отчитаме изпълнението на дейностите. През 2022г. читалището осъществяваше  дейността си в съгласие със своите програмни цели. Всички планирани дейности са реализирани. Богата и наситена  е програмата в календарния план.</w:t>
      </w:r>
      <w:r w:rsidR="00CC0C0E">
        <w:rPr>
          <w:sz w:val="56"/>
          <w:szCs w:val="56"/>
        </w:rPr>
        <w:t xml:space="preserve"> Хората откликват с желание.</w:t>
      </w:r>
    </w:p>
    <w:p w14:paraId="43DCEF09" w14:textId="77777777" w:rsidR="00CC0C0E" w:rsidRDefault="00CC0C0E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Изготвянето на Годишната програма за развитие на читалищната дейност в село Слатина за 2022г. цели обединяване на усилията за по – нататъшно развитие и утвърждаване на читалището като важна обществена институция. Целта на програмата е да помогне организирането и реализацията на </w:t>
      </w:r>
      <w:r>
        <w:rPr>
          <w:sz w:val="56"/>
          <w:szCs w:val="56"/>
        </w:rPr>
        <w:lastRenderedPageBreak/>
        <w:t>комплексна читалищна дейност, както и да съдейства за повишаване на активността на читалището за превръщането му в духовен център.</w:t>
      </w:r>
    </w:p>
    <w:p w14:paraId="0DCB07E9" w14:textId="77777777" w:rsidR="00CC0C0E" w:rsidRDefault="00CC0C0E" w:rsidP="00590A00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Многобройни са читалищните изяви. Хронологично можем да посочим следните мероприятия и инициативи.</w:t>
      </w:r>
    </w:p>
    <w:p w14:paraId="40FB2EBD" w14:textId="77777777" w:rsidR="00FD4AF0" w:rsidRDefault="00FD4AF0" w:rsidP="00FD4AF0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Посрещане на Баба Марта. Преди тази дата организирано, собственоръчно изработихме мартеници. Оформихме  кът, където изложихме сътвореното и разнообразихме обстановката. Облечена в национална носия , с пълна кошница с мартеници Баба Марта подари на съселяните </w:t>
      </w:r>
      <w:r>
        <w:rPr>
          <w:sz w:val="56"/>
          <w:szCs w:val="56"/>
        </w:rPr>
        <w:lastRenderedPageBreak/>
        <w:t>мартенички , изработени от Цецка Митрова.</w:t>
      </w:r>
    </w:p>
    <w:p w14:paraId="7F3CF23B" w14:textId="77777777" w:rsidR="001E6894" w:rsidRDefault="00FD4AF0" w:rsidP="00FD4AF0">
      <w:pPr>
        <w:pStyle w:val="a3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Празнувахме Международния ден на жената 8 ми Март заедно с жените от селото. Подарихме малки подаръци на всеки, за да направим празника им по- незабравим.</w:t>
      </w:r>
    </w:p>
    <w:p w14:paraId="6025BF03" w14:textId="77777777" w:rsidR="001E6894" w:rsidRDefault="001E6894" w:rsidP="001E6894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Боядисахме великденски яйца и раздадохме на всички.</w:t>
      </w:r>
    </w:p>
    <w:p w14:paraId="231DC06A" w14:textId="4513AD12" w:rsidR="00CC0C0E" w:rsidRDefault="001E6894" w:rsidP="001E6894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Събрахме много билки на Еньовден</w:t>
      </w:r>
      <w:r w:rsidR="00EB395F">
        <w:rPr>
          <w:sz w:val="56"/>
          <w:szCs w:val="56"/>
        </w:rPr>
        <w:t>.</w:t>
      </w:r>
      <w:r w:rsidR="00FD4AF0">
        <w:rPr>
          <w:sz w:val="56"/>
          <w:szCs w:val="56"/>
        </w:rPr>
        <w:t xml:space="preserve">  </w:t>
      </w:r>
    </w:p>
    <w:p w14:paraId="1EE36621" w14:textId="07CDC02E" w:rsidR="007C130E" w:rsidRDefault="007C130E" w:rsidP="001E6894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Посетихме театъра „Испанска афера“ и „Варено жито“ с. Замфирово</w:t>
      </w:r>
    </w:p>
    <w:p w14:paraId="7B52581C" w14:textId="066AC75A" w:rsidR="007C130E" w:rsidRDefault="007C130E" w:rsidP="001E6894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Отбелязахме Деня на народните будители</w:t>
      </w:r>
    </w:p>
    <w:p w14:paraId="25DABB40" w14:textId="6E72F7B4" w:rsidR="00F3757F" w:rsidRDefault="007C130E" w:rsidP="00F3757F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От всички събития, които читалището организира и </w:t>
      </w:r>
      <w:r>
        <w:rPr>
          <w:sz w:val="56"/>
          <w:szCs w:val="56"/>
        </w:rPr>
        <w:lastRenderedPageBreak/>
        <w:t>осъществява с професионален усет и творчески ентусиазъм, най-вълнуващо несъмнено е Земляческата среща. Събитието премина тържествено, ефектно и завладяващо. Много хора ни подадоха ръка със средства. Сърдечно благодарим на всички, които помогнаха</w:t>
      </w:r>
      <w:r w:rsidR="00F3757F">
        <w:rPr>
          <w:sz w:val="56"/>
          <w:szCs w:val="56"/>
        </w:rPr>
        <w:t xml:space="preserve">. На 30.07. отбелязахме тържествено 10 годишен юбилей с прекрасна торта. Вълнуващо с преплитане на традиция и съвременност, стари и млади се повеселиха с народните песни и хора. Във всички присъстващи ще останат незабравими спомени, с нагласата догодина по същото време, на тази сцена отново да </w:t>
      </w:r>
      <w:r w:rsidR="00F3757F">
        <w:rPr>
          <w:sz w:val="56"/>
          <w:szCs w:val="56"/>
        </w:rPr>
        <w:lastRenderedPageBreak/>
        <w:t>бъде тържествено и запомнящо се  и да има по нещо за всеки. Всички присъстващи  се насладиха на хубавата народна песен и особено  на детския фолклорен клуб „Танцувай за здраве“</w:t>
      </w:r>
      <w:r w:rsidR="002E68F5">
        <w:rPr>
          <w:sz w:val="56"/>
          <w:szCs w:val="56"/>
        </w:rPr>
        <w:t>.</w:t>
      </w:r>
    </w:p>
    <w:p w14:paraId="5EFD2FF3" w14:textId="4D3EBC6C" w:rsidR="00411650" w:rsidRPr="00411650" w:rsidRDefault="002E68F5" w:rsidP="00411650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И тази година показахме, че българските традиции свързани с Коледа са живи. На 19 декември се проведе тържество по случай Бъдни вечер и Коледа. Фолклорната група показа традициите завещани ни от прадедите ни.</w:t>
      </w:r>
      <w:r w:rsidR="00685053">
        <w:rPr>
          <w:sz w:val="56"/>
          <w:szCs w:val="56"/>
        </w:rPr>
        <w:t xml:space="preserve"> Появиха се и добрите гости коледари. Те нарекоха всички  за здраве и берекет. </w:t>
      </w:r>
      <w:r w:rsidR="00411650">
        <w:rPr>
          <w:sz w:val="56"/>
          <w:szCs w:val="56"/>
        </w:rPr>
        <w:t xml:space="preserve">На софрата имаше обреден хляб, нечетен брой ястия и всичко, което повеляват </w:t>
      </w:r>
      <w:r w:rsidR="00411650">
        <w:rPr>
          <w:sz w:val="56"/>
          <w:szCs w:val="56"/>
        </w:rPr>
        <w:lastRenderedPageBreak/>
        <w:t>традициите в нашето село.  Прекрасно и трогателно се представиха и малките Стоянчо и Виктор с песни и стихотворения. Радостни сме, че бяхме всички заедно.</w:t>
      </w:r>
    </w:p>
    <w:p w14:paraId="6623F638" w14:textId="153CF0ED" w:rsidR="00F3757F" w:rsidRDefault="00F3757F" w:rsidP="00F3757F">
      <w:pPr>
        <w:jc w:val="both"/>
        <w:rPr>
          <w:sz w:val="56"/>
          <w:szCs w:val="56"/>
        </w:rPr>
      </w:pPr>
      <w:r>
        <w:rPr>
          <w:sz w:val="56"/>
          <w:szCs w:val="56"/>
        </w:rPr>
        <w:t>Повод за гордост и радост, както за самодейците, така и за селото бяха участията на групат</w:t>
      </w:r>
      <w:r w:rsidR="002E68F5">
        <w:rPr>
          <w:sz w:val="56"/>
          <w:szCs w:val="56"/>
        </w:rPr>
        <w:t>а. Така групата доказа, че когато имаш желание и с много труд се постигат успехи. Получихме грамоти от участи</w:t>
      </w:r>
      <w:r w:rsidR="00411650">
        <w:rPr>
          <w:sz w:val="56"/>
          <w:szCs w:val="56"/>
        </w:rPr>
        <w:t>я</w:t>
      </w:r>
      <w:r w:rsidR="002E68F5">
        <w:rPr>
          <w:sz w:val="56"/>
          <w:szCs w:val="56"/>
        </w:rPr>
        <w:t>т</w:t>
      </w:r>
      <w:r w:rsidR="00B4656C">
        <w:rPr>
          <w:sz w:val="56"/>
          <w:szCs w:val="56"/>
        </w:rPr>
        <w:t>а</w:t>
      </w:r>
      <w:r w:rsidR="002E68F5">
        <w:rPr>
          <w:sz w:val="56"/>
          <w:szCs w:val="56"/>
        </w:rPr>
        <w:t xml:space="preserve"> </w:t>
      </w:r>
      <w:r w:rsidR="00B4656C">
        <w:rPr>
          <w:sz w:val="56"/>
          <w:szCs w:val="56"/>
        </w:rPr>
        <w:t>си. Подобаващо, с подбран репертоар  се включи във:</w:t>
      </w:r>
    </w:p>
    <w:p w14:paraId="38C142F8" w14:textId="037F6EA1" w:rsidR="002E68F5" w:rsidRDefault="00411650" w:rsidP="002E68F5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Турлашки</w:t>
      </w:r>
      <w:proofErr w:type="spellEnd"/>
      <w:r>
        <w:rPr>
          <w:sz w:val="56"/>
          <w:szCs w:val="56"/>
        </w:rPr>
        <w:t xml:space="preserve">  фолклорен събор гр. Чупрене „</w:t>
      </w:r>
      <w:proofErr w:type="spellStart"/>
      <w:r>
        <w:rPr>
          <w:sz w:val="56"/>
          <w:szCs w:val="56"/>
        </w:rPr>
        <w:t>Када</w:t>
      </w:r>
      <w:proofErr w:type="spellEnd"/>
      <w:r>
        <w:rPr>
          <w:sz w:val="56"/>
          <w:szCs w:val="56"/>
        </w:rPr>
        <w:t xml:space="preserve"> кум прасе и ти </w:t>
      </w:r>
      <w:proofErr w:type="spellStart"/>
      <w:r>
        <w:rPr>
          <w:sz w:val="56"/>
          <w:szCs w:val="56"/>
        </w:rPr>
        <w:t>вречу</w:t>
      </w:r>
      <w:proofErr w:type="spellEnd"/>
      <w:r>
        <w:rPr>
          <w:sz w:val="56"/>
          <w:szCs w:val="56"/>
        </w:rPr>
        <w:t xml:space="preserve"> „</w:t>
      </w:r>
    </w:p>
    <w:p w14:paraId="4AC3C312" w14:textId="1F2CDD92" w:rsidR="00411650" w:rsidRDefault="00411650" w:rsidP="002E68F5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lastRenderedPageBreak/>
        <w:t>Фолклорен събор „ Богородица в Бързия“</w:t>
      </w:r>
    </w:p>
    <w:p w14:paraId="173CE157" w14:textId="1459CF84" w:rsidR="00411650" w:rsidRDefault="00411650" w:rsidP="002E68F5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„</w:t>
      </w:r>
      <w:proofErr w:type="spellStart"/>
      <w:r>
        <w:rPr>
          <w:sz w:val="56"/>
          <w:szCs w:val="56"/>
        </w:rPr>
        <w:t>Малашево</w:t>
      </w:r>
      <w:proofErr w:type="spellEnd"/>
      <w:r>
        <w:rPr>
          <w:sz w:val="56"/>
          <w:szCs w:val="56"/>
        </w:rPr>
        <w:t xml:space="preserve">  пее и танцува“ с. Микрево</w:t>
      </w:r>
    </w:p>
    <w:p w14:paraId="547AC176" w14:textId="006C5D80" w:rsidR="00411650" w:rsidRDefault="00411650" w:rsidP="002E68F5">
      <w:pPr>
        <w:pStyle w:val="a3"/>
        <w:numPr>
          <w:ilvl w:val="0"/>
          <w:numId w:val="1"/>
        </w:numPr>
        <w:jc w:val="both"/>
        <w:rPr>
          <w:sz w:val="56"/>
          <w:szCs w:val="56"/>
        </w:rPr>
      </w:pPr>
      <w:r>
        <w:rPr>
          <w:sz w:val="56"/>
          <w:szCs w:val="56"/>
        </w:rPr>
        <w:t>Фолклорен фестивал „Спанчевци пее“</w:t>
      </w:r>
    </w:p>
    <w:p w14:paraId="6C68B9A0" w14:textId="34E2BFC1" w:rsidR="00727AB3" w:rsidRDefault="00727AB3" w:rsidP="00727AB3">
      <w:pPr>
        <w:jc w:val="both"/>
        <w:rPr>
          <w:sz w:val="56"/>
          <w:szCs w:val="56"/>
        </w:rPr>
      </w:pPr>
    </w:p>
    <w:p w14:paraId="55956E6A" w14:textId="0D6A9703" w:rsidR="00727AB3" w:rsidRDefault="00727AB3" w:rsidP="00727AB3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Секретар:</w:t>
      </w:r>
    </w:p>
    <w:p w14:paraId="4D30022A" w14:textId="1D43D552" w:rsidR="00727AB3" w:rsidRDefault="00727AB3" w:rsidP="00727AB3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/А. Ангелова/</w:t>
      </w:r>
    </w:p>
    <w:p w14:paraId="4E5B79C3" w14:textId="265B18EA" w:rsidR="00727AB3" w:rsidRDefault="00727AB3" w:rsidP="00727AB3">
      <w:pPr>
        <w:jc w:val="both"/>
        <w:rPr>
          <w:sz w:val="56"/>
          <w:szCs w:val="56"/>
        </w:rPr>
      </w:pPr>
    </w:p>
    <w:p w14:paraId="0FD79224" w14:textId="67740432" w:rsidR="00727AB3" w:rsidRDefault="00727AB3" w:rsidP="00727AB3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Председател:</w:t>
      </w:r>
    </w:p>
    <w:p w14:paraId="68D1CF39" w14:textId="2887F61E" w:rsidR="00727AB3" w:rsidRDefault="00727AB3" w:rsidP="00727AB3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/ П. Николова/</w:t>
      </w:r>
    </w:p>
    <w:p w14:paraId="02F9A06A" w14:textId="299A084B" w:rsidR="00727AB3" w:rsidRPr="00727AB3" w:rsidRDefault="00727AB3" w:rsidP="00727AB3">
      <w:pPr>
        <w:jc w:val="both"/>
        <w:rPr>
          <w:sz w:val="56"/>
          <w:szCs w:val="56"/>
        </w:rPr>
      </w:pPr>
      <w:r>
        <w:rPr>
          <w:sz w:val="56"/>
          <w:szCs w:val="56"/>
        </w:rPr>
        <w:t>Дата:</w:t>
      </w:r>
    </w:p>
    <w:sectPr w:rsidR="00727AB3" w:rsidRPr="0072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10642"/>
    <w:multiLevelType w:val="hybridMultilevel"/>
    <w:tmpl w:val="A2FA020A"/>
    <w:lvl w:ilvl="0" w:tplc="76C284A2"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7"/>
    <w:rsid w:val="00047406"/>
    <w:rsid w:val="001E6894"/>
    <w:rsid w:val="0020229F"/>
    <w:rsid w:val="002E68F5"/>
    <w:rsid w:val="003358FE"/>
    <w:rsid w:val="003B7AAB"/>
    <w:rsid w:val="00411650"/>
    <w:rsid w:val="00590A00"/>
    <w:rsid w:val="00622FB1"/>
    <w:rsid w:val="0067255C"/>
    <w:rsid w:val="00685053"/>
    <w:rsid w:val="00727AB3"/>
    <w:rsid w:val="007C130E"/>
    <w:rsid w:val="008A4837"/>
    <w:rsid w:val="009E1D08"/>
    <w:rsid w:val="00B4656C"/>
    <w:rsid w:val="00B540E6"/>
    <w:rsid w:val="00CA11C4"/>
    <w:rsid w:val="00CC0C0E"/>
    <w:rsid w:val="00E96A0A"/>
    <w:rsid w:val="00EB395F"/>
    <w:rsid w:val="00F3757F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E1A"/>
  <w15:chartTrackingRefBased/>
  <w15:docId w15:val="{20E1959D-0B91-45E6-AB36-549CAF4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kamenova</dc:creator>
  <cp:keywords/>
  <dc:description/>
  <cp:lastModifiedBy>radka kamenova</cp:lastModifiedBy>
  <cp:revision>4</cp:revision>
  <dcterms:created xsi:type="dcterms:W3CDTF">2023-03-13T06:22:00Z</dcterms:created>
  <dcterms:modified xsi:type="dcterms:W3CDTF">2023-03-14T07:52:00Z</dcterms:modified>
</cp:coreProperties>
</file>